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9B" w:rsidRPr="002A19A9" w:rsidRDefault="0062299B" w:rsidP="0062299B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2A19A9">
        <w:rPr>
          <w:rFonts w:ascii="Times New Roman" w:hAnsi="Times New Roman" w:cs="Times New Roman"/>
          <w:b/>
          <w:i/>
          <w:sz w:val="36"/>
        </w:rPr>
        <w:t>Информационное сообщение о проведении конкурса на замещение вакантной должности.</w:t>
      </w:r>
    </w:p>
    <w:p w:rsidR="008267C3" w:rsidRPr="002A3C8B" w:rsidRDefault="001F487E" w:rsidP="002A19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07</w:t>
      </w:r>
      <w:r w:rsidR="008267C3" w:rsidRPr="002A3C8B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3</w:t>
      </w:r>
      <w:r w:rsidR="008267C3" w:rsidRPr="002A3C8B">
        <w:rPr>
          <w:rFonts w:ascii="Times New Roman" w:hAnsi="Times New Roman" w:cs="Times New Roman"/>
          <w:b/>
          <w:sz w:val="28"/>
        </w:rPr>
        <w:t>.2018г.</w:t>
      </w:r>
    </w:p>
    <w:p w:rsidR="0062299B" w:rsidRPr="002A19A9" w:rsidRDefault="0062299B" w:rsidP="006229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A19A9">
        <w:rPr>
          <w:rFonts w:ascii="Times New Roman" w:hAnsi="Times New Roman" w:cs="Times New Roman"/>
          <w:b/>
          <w:sz w:val="28"/>
        </w:rPr>
        <w:t>Государственный комитет по архитектуре и градостроительству Чеченской Республики сообщает о проведении конкурса на замещение вакантной должности государственной гражданской службы:</w:t>
      </w:r>
    </w:p>
    <w:p w:rsidR="008267C3" w:rsidRDefault="0062299B" w:rsidP="006229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A19A9">
        <w:rPr>
          <w:rFonts w:ascii="Times New Roman" w:hAnsi="Times New Roman" w:cs="Times New Roman"/>
          <w:sz w:val="28"/>
          <w:u w:val="single"/>
        </w:rPr>
        <w:t xml:space="preserve">- </w:t>
      </w:r>
      <w:r w:rsidR="001F487E" w:rsidRPr="002A19A9">
        <w:rPr>
          <w:rFonts w:ascii="Times New Roman" w:hAnsi="Times New Roman" w:cs="Times New Roman"/>
          <w:b/>
          <w:sz w:val="28"/>
          <w:u w:val="single"/>
        </w:rPr>
        <w:t>Ведущи</w:t>
      </w:r>
      <w:r w:rsidRPr="002A19A9">
        <w:rPr>
          <w:rFonts w:ascii="Times New Roman" w:hAnsi="Times New Roman" w:cs="Times New Roman"/>
          <w:b/>
          <w:sz w:val="28"/>
          <w:u w:val="single"/>
        </w:rPr>
        <w:t>й специалист-эксперт</w:t>
      </w:r>
      <w:r w:rsidR="001F48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одела</w:t>
      </w:r>
      <w:r w:rsidR="001F487E">
        <w:rPr>
          <w:rFonts w:ascii="Times New Roman" w:hAnsi="Times New Roman" w:cs="Times New Roman"/>
          <w:sz w:val="28"/>
        </w:rPr>
        <w:t xml:space="preserve"> архитектурно градостроительного</w:t>
      </w:r>
      <w:r w:rsidR="008267C3">
        <w:rPr>
          <w:rFonts w:ascii="Times New Roman" w:hAnsi="Times New Roman" w:cs="Times New Roman"/>
          <w:sz w:val="28"/>
        </w:rPr>
        <w:t>.</w:t>
      </w:r>
    </w:p>
    <w:p w:rsidR="008267C3" w:rsidRDefault="008267C3" w:rsidP="006229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Конкурс заключается в оценке 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267C3" w:rsidRDefault="008267C3" w:rsidP="001F48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Требования, предъявляемые к претенденту на замещение должности государственного гражданского служащего главного специалиста – эксперта Государственного комитета по архитектуре и градостроительству Чеченской Республики:</w:t>
      </w:r>
    </w:p>
    <w:p w:rsidR="008267C3" w:rsidRDefault="00BE4EFA" w:rsidP="00826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Общие </w:t>
      </w:r>
      <w:r w:rsidR="008267C3">
        <w:rPr>
          <w:rFonts w:ascii="Times New Roman" w:hAnsi="Times New Roman" w:cs="Times New Roman"/>
          <w:b/>
          <w:sz w:val="28"/>
        </w:rPr>
        <w:t>требования:</w:t>
      </w:r>
    </w:p>
    <w:p w:rsidR="00146D11" w:rsidRPr="001F487E" w:rsidRDefault="00D41855" w:rsidP="00914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141C5">
        <w:rPr>
          <w:rFonts w:ascii="Times New Roman" w:hAnsi="Times New Roman" w:cs="Times New Roman"/>
          <w:sz w:val="28"/>
        </w:rPr>
        <w:t>Наличие высшего профессионального образования</w:t>
      </w:r>
      <w:r w:rsidR="001F487E">
        <w:rPr>
          <w:rFonts w:ascii="Times New Roman" w:hAnsi="Times New Roman" w:cs="Times New Roman"/>
          <w:sz w:val="28"/>
        </w:rPr>
        <w:t xml:space="preserve"> по специальности «Архитектура», «Дизайн архитектурной среды».</w:t>
      </w:r>
    </w:p>
    <w:p w:rsidR="009141C5" w:rsidRPr="001F487E" w:rsidRDefault="009141C5" w:rsidP="009141C5">
      <w:pPr>
        <w:pStyle w:val="a3"/>
        <w:ind w:left="1065"/>
        <w:rPr>
          <w:rFonts w:ascii="Times New Roman" w:hAnsi="Times New Roman" w:cs="Times New Roman"/>
          <w:sz w:val="28"/>
        </w:rPr>
      </w:pPr>
    </w:p>
    <w:p w:rsidR="009141C5" w:rsidRDefault="009141C5" w:rsidP="00914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профессионального образования </w:t>
      </w:r>
    </w:p>
    <w:p w:rsidR="009141C5" w:rsidRDefault="009141C5" w:rsidP="009141C5">
      <w:pPr>
        <w:pStyle w:val="a3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програм</w:t>
      </w:r>
      <w:r w:rsidR="003A46AD">
        <w:rPr>
          <w:rFonts w:ascii="Times New Roman" w:hAnsi="Times New Roman" w:cs="Times New Roman"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повышени</w:t>
      </w:r>
      <w:r w:rsidR="003A46A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квалификации и программы </w:t>
      </w:r>
    </w:p>
    <w:p w:rsidR="009141C5" w:rsidRPr="009141C5" w:rsidRDefault="009141C5" w:rsidP="009141C5">
      <w:pPr>
        <w:pStyle w:val="a3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профессиональной переподготовки  </w:t>
      </w:r>
      <w:r w:rsidR="0095183D">
        <w:rPr>
          <w:rFonts w:ascii="Times New Roman" w:hAnsi="Times New Roman" w:cs="Times New Roman"/>
          <w:sz w:val="28"/>
        </w:rPr>
        <w:t xml:space="preserve"> по направлению «Архитектура»</w:t>
      </w:r>
      <w:r>
        <w:rPr>
          <w:rFonts w:ascii="Times New Roman" w:hAnsi="Times New Roman" w:cs="Times New Roman"/>
          <w:sz w:val="28"/>
        </w:rPr>
        <w:t xml:space="preserve">) </w:t>
      </w:r>
    </w:p>
    <w:p w:rsidR="00D41855" w:rsidRPr="00BE4EFA" w:rsidRDefault="00D41855" w:rsidP="00146D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141C5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 Наличие стажа работы (не менее двух лет)</w:t>
      </w:r>
      <w:r w:rsidR="00BE4EFA" w:rsidRPr="00BE4EFA">
        <w:rPr>
          <w:rFonts w:ascii="Times New Roman" w:hAnsi="Times New Roman" w:cs="Times New Roman"/>
          <w:sz w:val="28"/>
        </w:rPr>
        <w:t>.</w:t>
      </w:r>
    </w:p>
    <w:p w:rsidR="00BE4EFA" w:rsidRPr="009141C5" w:rsidRDefault="00D41855" w:rsidP="00146D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141C5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Наличие опыта работы с программой </w:t>
      </w:r>
      <w:proofErr w:type="spellStart"/>
      <w:r>
        <w:rPr>
          <w:rFonts w:ascii="Times New Roman" w:hAnsi="Times New Roman" w:cs="Times New Roman"/>
          <w:sz w:val="28"/>
        </w:rPr>
        <w:t>Window</w:t>
      </w:r>
      <w:proofErr w:type="spellEnd"/>
      <w:r>
        <w:rPr>
          <w:rFonts w:ascii="Times New Roman" w:hAnsi="Times New Roman" w:cs="Times New Roman"/>
          <w:sz w:val="28"/>
          <w:lang w:val="en-US"/>
        </w:rPr>
        <w:t>s</w:t>
      </w:r>
      <w:r w:rsidR="00BE4EFA" w:rsidRPr="00BE4EFA">
        <w:rPr>
          <w:rFonts w:ascii="Times New Roman" w:hAnsi="Times New Roman" w:cs="Times New Roman"/>
          <w:sz w:val="28"/>
        </w:rPr>
        <w:t xml:space="preserve">, </w:t>
      </w:r>
      <w:r w:rsidR="00BE4EFA">
        <w:rPr>
          <w:rFonts w:ascii="Times New Roman" w:hAnsi="Times New Roman" w:cs="Times New Roman"/>
          <w:sz w:val="28"/>
          <w:lang w:val="en-US"/>
        </w:rPr>
        <w:t>Excel</w:t>
      </w:r>
      <w:r w:rsidR="0095183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5183D">
        <w:rPr>
          <w:rFonts w:ascii="Times New Roman" w:hAnsi="Times New Roman" w:cs="Times New Roman"/>
          <w:sz w:val="28"/>
        </w:rPr>
        <w:t>ArhiCAD</w:t>
      </w:r>
      <w:proofErr w:type="spellEnd"/>
      <w:r w:rsidR="0095183D">
        <w:rPr>
          <w:rFonts w:ascii="Times New Roman" w:hAnsi="Times New Roman" w:cs="Times New Roman"/>
          <w:sz w:val="28"/>
        </w:rPr>
        <w:t>,</w:t>
      </w:r>
      <w:r w:rsidR="0095183D" w:rsidRPr="009518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183D">
        <w:rPr>
          <w:rFonts w:ascii="Times New Roman" w:hAnsi="Times New Roman" w:cs="Times New Roman"/>
          <w:sz w:val="28"/>
        </w:rPr>
        <w:t>Photoshop</w:t>
      </w:r>
      <w:proofErr w:type="spellEnd"/>
      <w:r w:rsidR="00BE4EFA" w:rsidRPr="00BE4EFA">
        <w:rPr>
          <w:rFonts w:ascii="Times New Roman" w:hAnsi="Times New Roman" w:cs="Times New Roman"/>
          <w:sz w:val="28"/>
        </w:rPr>
        <w:t>.</w:t>
      </w:r>
    </w:p>
    <w:p w:rsidR="00343786" w:rsidRDefault="00BE4EFA" w:rsidP="00343786">
      <w:pPr>
        <w:rPr>
          <w:rFonts w:ascii="Times New Roman" w:hAnsi="Times New Roman" w:cs="Times New Roman"/>
          <w:sz w:val="28"/>
        </w:rPr>
      </w:pPr>
      <w:r w:rsidRPr="009141C5">
        <w:rPr>
          <w:rFonts w:ascii="Times New Roman" w:hAnsi="Times New Roman" w:cs="Times New Roman"/>
          <w:sz w:val="28"/>
        </w:rPr>
        <w:tab/>
      </w:r>
      <w:r w:rsidR="009141C5" w:rsidRPr="009141C5">
        <w:rPr>
          <w:rFonts w:ascii="Times New Roman" w:hAnsi="Times New Roman" w:cs="Times New Roman"/>
          <w:b/>
          <w:sz w:val="28"/>
        </w:rPr>
        <w:t>5</w:t>
      </w:r>
      <w:r w:rsidRPr="00BE4EFA">
        <w:rPr>
          <w:rFonts w:ascii="Times New Roman" w:hAnsi="Times New Roman" w:cs="Times New Roman"/>
          <w:sz w:val="28"/>
        </w:rPr>
        <w:t>. Н</w:t>
      </w:r>
      <w:r>
        <w:rPr>
          <w:rFonts w:ascii="Times New Roman" w:hAnsi="Times New Roman" w:cs="Times New Roman"/>
          <w:sz w:val="28"/>
        </w:rPr>
        <w:t>а</w:t>
      </w:r>
      <w:r w:rsidRPr="00BE4EFA">
        <w:rPr>
          <w:rFonts w:ascii="Times New Roman" w:hAnsi="Times New Roman" w:cs="Times New Roman"/>
          <w:sz w:val="28"/>
        </w:rPr>
        <w:t>лич</w:t>
      </w:r>
      <w:r>
        <w:rPr>
          <w:rFonts w:ascii="Times New Roman" w:hAnsi="Times New Roman" w:cs="Times New Roman"/>
          <w:sz w:val="28"/>
        </w:rPr>
        <w:t>и</w:t>
      </w:r>
      <w:r w:rsidRPr="00BE4EFA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 xml:space="preserve"> опыта работы с нормативными правовыми актами</w:t>
      </w:r>
      <w:r w:rsidR="0095183D" w:rsidRPr="0095183D">
        <w:rPr>
          <w:rFonts w:ascii="Times New Roman" w:hAnsi="Times New Roman" w:cs="Times New Roman"/>
          <w:sz w:val="28"/>
        </w:rPr>
        <w:t xml:space="preserve"> Р</w:t>
      </w:r>
      <w:r w:rsidR="0095183D">
        <w:rPr>
          <w:rFonts w:ascii="Times New Roman" w:hAnsi="Times New Roman" w:cs="Times New Roman"/>
          <w:sz w:val="28"/>
        </w:rPr>
        <w:t>о</w:t>
      </w:r>
      <w:r w:rsidR="0095183D" w:rsidRPr="0095183D">
        <w:rPr>
          <w:rFonts w:ascii="Times New Roman" w:hAnsi="Times New Roman" w:cs="Times New Roman"/>
          <w:sz w:val="28"/>
        </w:rPr>
        <w:t>ссийской Федерации</w:t>
      </w:r>
      <w:r w:rsidR="0095183D">
        <w:rPr>
          <w:rFonts w:ascii="Times New Roman" w:hAnsi="Times New Roman" w:cs="Times New Roman"/>
          <w:sz w:val="28"/>
        </w:rPr>
        <w:t xml:space="preserve"> в области </w:t>
      </w:r>
      <w:r w:rsidR="00DF59BC">
        <w:rPr>
          <w:rFonts w:ascii="Times New Roman" w:hAnsi="Times New Roman" w:cs="Times New Roman"/>
          <w:sz w:val="28"/>
        </w:rPr>
        <w:t>архитектуре и градостроительной деятельности; распорядительные, методические и нормативные документы</w:t>
      </w:r>
      <w:r w:rsidR="00343786">
        <w:rPr>
          <w:rFonts w:ascii="Times New Roman" w:hAnsi="Times New Roman" w:cs="Times New Roman"/>
          <w:sz w:val="28"/>
        </w:rPr>
        <w:t xml:space="preserve"> по проектированию, строительству и эксплуатации объектов.</w:t>
      </w:r>
      <w:r w:rsidR="00D41855" w:rsidRPr="00D41855">
        <w:rPr>
          <w:rFonts w:ascii="Times New Roman" w:hAnsi="Times New Roman" w:cs="Times New Roman"/>
          <w:sz w:val="28"/>
        </w:rPr>
        <w:t xml:space="preserve"> </w:t>
      </w:r>
    </w:p>
    <w:p w:rsidR="00343786" w:rsidRDefault="00343786" w:rsidP="00343786">
      <w:pPr>
        <w:rPr>
          <w:rFonts w:ascii="Times New Roman" w:hAnsi="Times New Roman" w:cs="Times New Roman"/>
          <w:sz w:val="28"/>
        </w:rPr>
      </w:pPr>
    </w:p>
    <w:p w:rsidR="00343786" w:rsidRDefault="00343786" w:rsidP="00343786">
      <w:pPr>
        <w:rPr>
          <w:rFonts w:ascii="Times New Roman" w:hAnsi="Times New Roman" w:cs="Times New Roman"/>
          <w:sz w:val="28"/>
        </w:rPr>
      </w:pPr>
    </w:p>
    <w:p w:rsidR="0062299B" w:rsidRDefault="00BE4EFA" w:rsidP="003437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Квалификационные требования:</w:t>
      </w:r>
    </w:p>
    <w:p w:rsidR="00022620" w:rsidRPr="00022620" w:rsidRDefault="00343786" w:rsidP="005A5E32">
      <w:pPr>
        <w:pStyle w:val="a3"/>
        <w:ind w:left="928"/>
        <w:jc w:val="both"/>
        <w:rPr>
          <w:rFonts w:ascii="Times New Roman" w:hAnsi="Times New Roman" w:cs="Times New Roman"/>
          <w:b/>
          <w:sz w:val="28"/>
        </w:rPr>
      </w:pPr>
      <w:r w:rsidRPr="00022620">
        <w:rPr>
          <w:rFonts w:ascii="Times New Roman" w:hAnsi="Times New Roman" w:cs="Times New Roman"/>
          <w:sz w:val="28"/>
        </w:rPr>
        <w:tab/>
      </w:r>
      <w:r w:rsidR="003A46AD" w:rsidRPr="00022620">
        <w:rPr>
          <w:rFonts w:ascii="Times New Roman" w:hAnsi="Times New Roman" w:cs="Times New Roman"/>
          <w:sz w:val="28"/>
        </w:rPr>
        <w:t>У</w:t>
      </w:r>
      <w:r w:rsidR="009141C5" w:rsidRPr="00022620">
        <w:rPr>
          <w:rFonts w:ascii="Times New Roman" w:hAnsi="Times New Roman" w:cs="Times New Roman"/>
          <w:sz w:val="28"/>
        </w:rPr>
        <w:t xml:space="preserve">мение разрабатывать  </w:t>
      </w:r>
      <w:r w:rsidR="00022620" w:rsidRPr="00022620">
        <w:rPr>
          <w:rFonts w:ascii="Times New Roman" w:hAnsi="Times New Roman" w:cs="Times New Roman"/>
          <w:sz w:val="28"/>
        </w:rPr>
        <w:t>градостроительные решения и архитектурно-строительную часть проектов на основе новейших достижений отечественного и зарубежного градостроительства</w:t>
      </w:r>
      <w:r w:rsidR="009141C5" w:rsidRPr="00022620">
        <w:rPr>
          <w:rFonts w:ascii="Times New Roman" w:hAnsi="Times New Roman" w:cs="Times New Roman"/>
          <w:sz w:val="28"/>
        </w:rPr>
        <w:t xml:space="preserve">, </w:t>
      </w:r>
      <w:r w:rsidR="00022620" w:rsidRPr="00022620">
        <w:rPr>
          <w:rFonts w:ascii="Times New Roman" w:hAnsi="Times New Roman" w:cs="Times New Roman"/>
          <w:sz w:val="28"/>
        </w:rPr>
        <w:t>архитектурной науки, практики с использованием средств автоматизации проектирования.</w:t>
      </w:r>
      <w:r w:rsidR="00022620">
        <w:rPr>
          <w:rFonts w:ascii="Times New Roman" w:hAnsi="Times New Roman" w:cs="Times New Roman"/>
          <w:sz w:val="28"/>
        </w:rPr>
        <w:t xml:space="preserve"> Принимать участие в подготовке технических заданий на разработку градостроительных и архитектурных решений.</w:t>
      </w:r>
      <w:r w:rsidR="005A5E32">
        <w:rPr>
          <w:rFonts w:ascii="Times New Roman" w:hAnsi="Times New Roman" w:cs="Times New Roman"/>
          <w:sz w:val="28"/>
        </w:rPr>
        <w:t xml:space="preserve"> Увязывать принятые решения с проектными разработками других разделов (частей) проектов.</w:t>
      </w:r>
      <w:r w:rsidR="00022620">
        <w:rPr>
          <w:rFonts w:ascii="Times New Roman" w:hAnsi="Times New Roman" w:cs="Times New Roman"/>
          <w:sz w:val="28"/>
        </w:rPr>
        <w:t xml:space="preserve"> </w:t>
      </w:r>
      <w:r w:rsidR="005A5E32">
        <w:rPr>
          <w:rFonts w:ascii="Times New Roman" w:hAnsi="Times New Roman" w:cs="Times New Roman"/>
          <w:sz w:val="28"/>
        </w:rPr>
        <w:t>Обеспечивать соответствие разрабатываемых градостроительных и архитектурных решений действующим нормативом, требованиям охраны окружающей среды и экологическим стандартом. Осуществлять авторский надзор за строительством проектируемых объектов, консультировать по вопросам, входящим в его компетенцию. Участвовать в анализе  и обобщения опыта разработки и реализации в с</w:t>
      </w:r>
      <w:r w:rsidR="002A19A9">
        <w:rPr>
          <w:rFonts w:ascii="Times New Roman" w:hAnsi="Times New Roman" w:cs="Times New Roman"/>
          <w:sz w:val="28"/>
        </w:rPr>
        <w:t>т</w:t>
      </w:r>
      <w:r w:rsidR="005A5E32">
        <w:rPr>
          <w:rFonts w:ascii="Times New Roman" w:hAnsi="Times New Roman" w:cs="Times New Roman"/>
          <w:sz w:val="28"/>
        </w:rPr>
        <w:t>роительстве архитектурно – градостроительных решений.</w:t>
      </w:r>
    </w:p>
    <w:p w:rsidR="008E342C" w:rsidRPr="008E342C" w:rsidRDefault="008E342C" w:rsidP="00343786">
      <w:pPr>
        <w:pStyle w:val="a3"/>
        <w:ind w:left="1118"/>
        <w:jc w:val="both"/>
        <w:rPr>
          <w:rFonts w:ascii="Times New Roman" w:hAnsi="Times New Roman" w:cs="Times New Roman"/>
          <w:sz w:val="28"/>
        </w:rPr>
      </w:pPr>
    </w:p>
    <w:p w:rsidR="00BE4EFA" w:rsidRDefault="00A66A9F" w:rsidP="00BE4E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Гражданин Российской Федерации, изъявивший участвовать в конкурсе, представляет в государственный орган:</w:t>
      </w:r>
    </w:p>
    <w:p w:rsidR="00A66A9F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6A9F" w:rsidRPr="00A66A9F">
        <w:rPr>
          <w:rFonts w:ascii="Times New Roman" w:hAnsi="Times New Roman" w:cs="Times New Roman"/>
          <w:sz w:val="28"/>
        </w:rPr>
        <w:t>а)</w:t>
      </w:r>
      <w:r w:rsidR="00A66A9F">
        <w:rPr>
          <w:rFonts w:ascii="Times New Roman" w:hAnsi="Times New Roman" w:cs="Times New Roman"/>
          <w:sz w:val="28"/>
        </w:rPr>
        <w:t xml:space="preserve">  личное заявление;</w:t>
      </w:r>
    </w:p>
    <w:p w:rsidR="00A66A9F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6A9F">
        <w:rPr>
          <w:rFonts w:ascii="Times New Roman" w:hAnsi="Times New Roman" w:cs="Times New Roman"/>
          <w:sz w:val="28"/>
        </w:rPr>
        <w:t>б)  собственноручно заполненную анкету, форма которой утверждается Правительством Российской Федерации, с приложением фотографии;</w:t>
      </w:r>
    </w:p>
    <w:p w:rsidR="00A66A9F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6A9F">
        <w:rPr>
          <w:rFonts w:ascii="Times New Roman" w:hAnsi="Times New Roman" w:cs="Times New Roman"/>
          <w:sz w:val="28"/>
        </w:rPr>
        <w:t>в)  копию паспорта или заменяющего его документа</w:t>
      </w:r>
      <w:r>
        <w:rPr>
          <w:rFonts w:ascii="Times New Roman" w:hAnsi="Times New Roman" w:cs="Times New Roman"/>
          <w:sz w:val="28"/>
        </w:rPr>
        <w:t xml:space="preserve">                                 (</w:t>
      </w:r>
      <w:r w:rsidR="00A66A9F">
        <w:rPr>
          <w:rFonts w:ascii="Times New Roman" w:hAnsi="Times New Roman" w:cs="Times New Roman"/>
          <w:sz w:val="28"/>
        </w:rPr>
        <w:t>соответствующий документ предъявляется лично по прибытию на конкурс);</w:t>
      </w:r>
    </w:p>
    <w:p w:rsidR="00A66A9F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6A9F">
        <w:rPr>
          <w:rFonts w:ascii="Times New Roman" w:hAnsi="Times New Roman" w:cs="Times New Roman"/>
          <w:sz w:val="28"/>
        </w:rPr>
        <w:t>г)  документы, подтверждающие необходимое профессиональное образование, стаж работы и квалификацию;</w:t>
      </w:r>
    </w:p>
    <w:p w:rsidR="00CE54A4" w:rsidRDefault="00A66A9F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копию тру</w:t>
      </w:r>
      <w:r w:rsidR="00CE54A4">
        <w:rPr>
          <w:rFonts w:ascii="Times New Roman" w:hAnsi="Times New Roman" w:cs="Times New Roman"/>
          <w:sz w:val="28"/>
        </w:rPr>
        <w:t>довой книжки (за исключением случаев, когда служебная (трудовая) деятельность осуществляется впервые)  или иные документы. подтверждающие трудовую (служебную) деятельность;</w:t>
      </w:r>
    </w:p>
    <w:p w:rsidR="00CE54A4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копии документов о профессиональном образовании;</w:t>
      </w:r>
    </w:p>
    <w:p w:rsidR="00CE54A4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 документ об отсутствии у гражданина заболевания, препятствующего поступлению на гражданскую службу или ее прохождения;</w:t>
      </w:r>
    </w:p>
    <w:p w:rsidR="00064007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е) иные документы, предусмотренные Федеральным законам от 27 июля 2004 г. № 79-ФЗ « О государственной гражданской службе Российской Федерации</w:t>
      </w:r>
      <w:r w:rsidR="00064007">
        <w:rPr>
          <w:rFonts w:ascii="Times New Roman" w:hAnsi="Times New Roman" w:cs="Times New Roman"/>
          <w:sz w:val="28"/>
        </w:rPr>
        <w:t>;</w:t>
      </w:r>
    </w:p>
    <w:p w:rsidR="00064007" w:rsidRDefault="00064007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64007" w:rsidRDefault="00064007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 </w:t>
      </w:r>
      <w:r w:rsidR="00CE54A4">
        <w:rPr>
          <w:rFonts w:ascii="Times New Roman" w:hAnsi="Times New Roman" w:cs="Times New Roman"/>
          <w:sz w:val="28"/>
        </w:rPr>
        <w:t xml:space="preserve"> </w:t>
      </w:r>
    </w:p>
    <w:p w:rsidR="00064007" w:rsidRDefault="00064007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</w:t>
      </w:r>
      <w:r w:rsidR="006E35E2">
        <w:rPr>
          <w:rFonts w:ascii="Times New Roman" w:hAnsi="Times New Roman" w:cs="Times New Roman"/>
          <w:sz w:val="28"/>
        </w:rPr>
        <w:t>лужбой  государственного органа, в котором гражданский служащий замещает должность гражданской службы, анкету с приложением фотографии. Форму анкеты утверждается  Правительством Российской Федерации.</w:t>
      </w:r>
    </w:p>
    <w:p w:rsidR="006E35E2" w:rsidRDefault="006E35E2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Несвоевременное представление, представление их не в полном объеме  или с нарушением  правил оформления без уважительной причины является основанием  отказа гражданину в их приеме.</w:t>
      </w:r>
    </w:p>
    <w:p w:rsidR="006E35E2" w:rsidRDefault="006E35E2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Гражданин (гражданский служащий) не допускается к участию в конкурсе в связи </w:t>
      </w:r>
      <w:r w:rsidR="009366A9">
        <w:rPr>
          <w:rFonts w:ascii="Times New Roman" w:hAnsi="Times New Roman" w:cs="Times New Roman"/>
          <w:sz w:val="28"/>
        </w:rPr>
        <w:t>с его несоответствием  квалификационным требованиям  к вакантной должности гражданской, а также 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366A9" w:rsidRDefault="009366A9" w:rsidP="009366A9">
      <w:pPr>
        <w:jc w:val="center"/>
        <w:rPr>
          <w:rFonts w:ascii="Times New Roman" w:hAnsi="Times New Roman" w:cs="Times New Roman"/>
          <w:sz w:val="28"/>
        </w:rPr>
      </w:pPr>
    </w:p>
    <w:p w:rsidR="009366A9" w:rsidRPr="00A6254D" w:rsidRDefault="009366A9" w:rsidP="00936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4D">
        <w:rPr>
          <w:rFonts w:ascii="Times New Roman" w:hAnsi="Times New Roman" w:cs="Times New Roman"/>
          <w:b/>
          <w:sz w:val="28"/>
          <w:szCs w:val="28"/>
        </w:rPr>
        <w:t>Дата и время начала и окончания приема заявок с прилагаемыми к ним документами:</w:t>
      </w:r>
    </w:p>
    <w:p w:rsidR="009366A9" w:rsidRPr="00A6254D" w:rsidRDefault="009366A9" w:rsidP="009366A9">
      <w:pPr>
        <w:rPr>
          <w:rFonts w:ascii="Times New Roman" w:hAnsi="Times New Roman" w:cs="Times New Roman"/>
          <w:sz w:val="28"/>
          <w:szCs w:val="28"/>
        </w:rPr>
      </w:pPr>
      <w:r w:rsidRPr="00A6254D">
        <w:rPr>
          <w:rFonts w:ascii="Times New Roman" w:hAnsi="Times New Roman" w:cs="Times New Roman"/>
          <w:sz w:val="28"/>
          <w:szCs w:val="28"/>
        </w:rPr>
        <w:t xml:space="preserve">Начало приема заявок:  </w:t>
      </w:r>
      <w:r w:rsidR="002A19A9">
        <w:rPr>
          <w:rFonts w:ascii="Times New Roman" w:hAnsi="Times New Roman" w:cs="Times New Roman"/>
          <w:sz w:val="28"/>
          <w:szCs w:val="28"/>
        </w:rPr>
        <w:t>07</w:t>
      </w:r>
      <w:r w:rsidRPr="00A6254D">
        <w:rPr>
          <w:rFonts w:ascii="Times New Roman" w:hAnsi="Times New Roman" w:cs="Times New Roman"/>
          <w:sz w:val="28"/>
          <w:szCs w:val="28"/>
        </w:rPr>
        <w:t>.0</w:t>
      </w:r>
      <w:r w:rsidR="002A19A9">
        <w:rPr>
          <w:rFonts w:ascii="Times New Roman" w:hAnsi="Times New Roman" w:cs="Times New Roman"/>
          <w:sz w:val="28"/>
          <w:szCs w:val="28"/>
        </w:rPr>
        <w:t>3</w:t>
      </w:r>
      <w:r w:rsidRPr="00A6254D">
        <w:rPr>
          <w:rFonts w:ascii="Times New Roman" w:hAnsi="Times New Roman" w:cs="Times New Roman"/>
          <w:sz w:val="28"/>
          <w:szCs w:val="28"/>
        </w:rPr>
        <w:t>.2018г. время 9:00 час – 17:00 час.</w:t>
      </w:r>
    </w:p>
    <w:p w:rsidR="009366A9" w:rsidRPr="00A6254D" w:rsidRDefault="009366A9" w:rsidP="009366A9">
      <w:pPr>
        <w:rPr>
          <w:rFonts w:ascii="Times New Roman" w:hAnsi="Times New Roman" w:cs="Times New Roman"/>
          <w:sz w:val="28"/>
          <w:szCs w:val="28"/>
        </w:rPr>
      </w:pPr>
      <w:r w:rsidRPr="00A6254D">
        <w:rPr>
          <w:rFonts w:ascii="Times New Roman" w:hAnsi="Times New Roman" w:cs="Times New Roman"/>
          <w:sz w:val="28"/>
          <w:szCs w:val="28"/>
        </w:rPr>
        <w:t>Окончание приема</w:t>
      </w:r>
      <w:r w:rsidR="00A6254D" w:rsidRPr="00A6254D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A6254D">
        <w:rPr>
          <w:rFonts w:ascii="Times New Roman" w:hAnsi="Times New Roman" w:cs="Times New Roman"/>
          <w:sz w:val="28"/>
          <w:szCs w:val="28"/>
        </w:rPr>
        <w:t xml:space="preserve">:  </w:t>
      </w:r>
      <w:r w:rsidR="002A19A9">
        <w:rPr>
          <w:rFonts w:ascii="Times New Roman" w:hAnsi="Times New Roman" w:cs="Times New Roman"/>
          <w:sz w:val="28"/>
          <w:szCs w:val="28"/>
        </w:rPr>
        <w:t>27</w:t>
      </w:r>
      <w:r w:rsidRPr="00A6254D">
        <w:rPr>
          <w:rFonts w:ascii="Times New Roman" w:hAnsi="Times New Roman" w:cs="Times New Roman"/>
          <w:sz w:val="28"/>
          <w:szCs w:val="28"/>
        </w:rPr>
        <w:t>.0</w:t>
      </w:r>
      <w:r w:rsidR="002A19A9">
        <w:rPr>
          <w:rFonts w:ascii="Times New Roman" w:hAnsi="Times New Roman" w:cs="Times New Roman"/>
          <w:sz w:val="28"/>
          <w:szCs w:val="28"/>
        </w:rPr>
        <w:t>3</w:t>
      </w:r>
      <w:r w:rsidRPr="00A6254D">
        <w:rPr>
          <w:rFonts w:ascii="Times New Roman" w:hAnsi="Times New Roman" w:cs="Times New Roman"/>
          <w:sz w:val="28"/>
          <w:szCs w:val="28"/>
        </w:rPr>
        <w:t>.2018г. время</w:t>
      </w:r>
      <w:r w:rsidR="00A6254D" w:rsidRPr="00A6254D">
        <w:rPr>
          <w:rFonts w:ascii="Times New Roman" w:hAnsi="Times New Roman" w:cs="Times New Roman"/>
          <w:sz w:val="28"/>
          <w:szCs w:val="28"/>
        </w:rPr>
        <w:t xml:space="preserve"> 9:00 час - 17:00 час.</w:t>
      </w:r>
    </w:p>
    <w:p w:rsidR="00A6254D" w:rsidRDefault="00A6254D" w:rsidP="009366A9">
      <w:pPr>
        <w:rPr>
          <w:rFonts w:ascii="Times New Roman" w:hAnsi="Times New Roman" w:cs="Times New Roman"/>
          <w:sz w:val="28"/>
          <w:szCs w:val="28"/>
        </w:rPr>
      </w:pPr>
    </w:p>
    <w:p w:rsidR="002A19A9" w:rsidRPr="00A6254D" w:rsidRDefault="002A19A9" w:rsidP="009366A9">
      <w:pPr>
        <w:rPr>
          <w:rFonts w:ascii="Times New Roman" w:hAnsi="Times New Roman" w:cs="Times New Roman"/>
          <w:sz w:val="28"/>
          <w:szCs w:val="28"/>
        </w:rPr>
      </w:pPr>
    </w:p>
    <w:p w:rsidR="00A6254D" w:rsidRPr="00A6254D" w:rsidRDefault="00A6254D" w:rsidP="00A6254D">
      <w:pPr>
        <w:pStyle w:val="p11"/>
        <w:shd w:val="clear" w:color="auto" w:fill="FFFFFF"/>
        <w:rPr>
          <w:color w:val="000000"/>
          <w:sz w:val="28"/>
          <w:szCs w:val="28"/>
        </w:rPr>
      </w:pPr>
      <w:r w:rsidRPr="00A6254D">
        <w:rPr>
          <w:rStyle w:val="s1"/>
          <w:b/>
          <w:bCs/>
          <w:iCs/>
          <w:color w:val="000000"/>
          <w:sz w:val="28"/>
          <w:szCs w:val="28"/>
        </w:rPr>
        <w:lastRenderedPageBreak/>
        <w:t>Местонахождение комиссии:</w:t>
      </w:r>
    </w:p>
    <w:p w:rsidR="00A6254D" w:rsidRPr="00A6254D" w:rsidRDefault="00A6254D" w:rsidP="00A6254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A6254D">
        <w:rPr>
          <w:color w:val="000000"/>
          <w:sz w:val="28"/>
          <w:szCs w:val="28"/>
        </w:rPr>
        <w:t xml:space="preserve">г.Грозный </w:t>
      </w:r>
      <w:r>
        <w:rPr>
          <w:color w:val="000000"/>
          <w:sz w:val="28"/>
          <w:szCs w:val="28"/>
        </w:rPr>
        <w:t>Ст</w:t>
      </w:r>
      <w:r w:rsidR="002A3C8B">
        <w:rPr>
          <w:color w:val="000000"/>
          <w:sz w:val="28"/>
          <w:szCs w:val="28"/>
        </w:rPr>
        <w:t>аропромысловское шоссе, 11  Государственный комитет по архитектуре и градостроительству Чеченской Республики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Представитель нанимателя не позднее,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 — кандидаты).</w:t>
      </w:r>
    </w:p>
    <w:p w:rsidR="00A6254D" w:rsidRPr="00A6254D" w:rsidRDefault="00A6254D" w:rsidP="00A6254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6254D" w:rsidRPr="00A6254D" w:rsidRDefault="00A6254D" w:rsidP="002A19A9">
      <w:pPr>
        <w:pStyle w:val="p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6254D">
        <w:rPr>
          <w:rStyle w:val="s1"/>
          <w:b/>
          <w:bCs/>
          <w:iCs/>
          <w:color w:val="000000"/>
          <w:sz w:val="28"/>
          <w:szCs w:val="28"/>
        </w:rPr>
        <w:t>Способ уведомления участников конкурса</w:t>
      </w:r>
    </w:p>
    <w:p w:rsidR="00A6254D" w:rsidRPr="00A6254D" w:rsidRDefault="00A6254D" w:rsidP="002A19A9">
      <w:pPr>
        <w:pStyle w:val="p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6254D">
        <w:rPr>
          <w:rStyle w:val="s1"/>
          <w:b/>
          <w:bCs/>
          <w:iCs/>
          <w:color w:val="000000"/>
          <w:sz w:val="28"/>
          <w:szCs w:val="28"/>
        </w:rPr>
        <w:t>и его победителя об итогах конкурса:</w:t>
      </w:r>
    </w:p>
    <w:p w:rsidR="00A6254D" w:rsidRPr="00A6254D" w:rsidRDefault="00A6254D" w:rsidP="002A19A9">
      <w:pPr>
        <w:pStyle w:val="p5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государственного органа в сети Интернет.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A6254D" w:rsidRPr="009366A9" w:rsidRDefault="00A6254D" w:rsidP="009366A9">
      <w:pPr>
        <w:rPr>
          <w:rFonts w:ascii="Times New Roman" w:hAnsi="Times New Roman" w:cs="Times New Roman"/>
          <w:sz w:val="28"/>
        </w:rPr>
      </w:pPr>
    </w:p>
    <w:p w:rsidR="006E35E2" w:rsidRPr="009366A9" w:rsidRDefault="006E35E2" w:rsidP="00A66A9F">
      <w:pPr>
        <w:rPr>
          <w:rFonts w:ascii="Times New Roman" w:hAnsi="Times New Roman" w:cs="Times New Roman"/>
          <w:b/>
          <w:sz w:val="28"/>
        </w:rPr>
      </w:pPr>
      <w:r w:rsidRPr="009366A9">
        <w:rPr>
          <w:rFonts w:ascii="Times New Roman" w:hAnsi="Times New Roman" w:cs="Times New Roman"/>
          <w:b/>
          <w:sz w:val="28"/>
        </w:rPr>
        <w:tab/>
      </w:r>
    </w:p>
    <w:p w:rsidR="00A66A9F" w:rsidRPr="00A66A9F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66A9F">
        <w:rPr>
          <w:rFonts w:ascii="Times New Roman" w:hAnsi="Times New Roman" w:cs="Times New Roman"/>
          <w:sz w:val="28"/>
        </w:rPr>
        <w:t xml:space="preserve">  </w:t>
      </w:r>
    </w:p>
    <w:sectPr w:rsidR="00A66A9F" w:rsidRPr="00A66A9F" w:rsidSect="0069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D7C"/>
    <w:multiLevelType w:val="hybridMultilevel"/>
    <w:tmpl w:val="79A8A716"/>
    <w:lvl w:ilvl="0" w:tplc="A6744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F6722E"/>
    <w:multiLevelType w:val="hybridMultilevel"/>
    <w:tmpl w:val="E4DA44B8"/>
    <w:lvl w:ilvl="0" w:tplc="ACD01D0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99B"/>
    <w:rsid w:val="00022620"/>
    <w:rsid w:val="00064007"/>
    <w:rsid w:val="00082D9F"/>
    <w:rsid w:val="00146D11"/>
    <w:rsid w:val="001F487E"/>
    <w:rsid w:val="002907C2"/>
    <w:rsid w:val="002A19A9"/>
    <w:rsid w:val="002A3C8B"/>
    <w:rsid w:val="002E04E8"/>
    <w:rsid w:val="00343786"/>
    <w:rsid w:val="003A46AD"/>
    <w:rsid w:val="005A5E32"/>
    <w:rsid w:val="005E50B2"/>
    <w:rsid w:val="0062299B"/>
    <w:rsid w:val="00693F2C"/>
    <w:rsid w:val="006E35E2"/>
    <w:rsid w:val="008267C3"/>
    <w:rsid w:val="008E342C"/>
    <w:rsid w:val="009141C5"/>
    <w:rsid w:val="009366A9"/>
    <w:rsid w:val="0095183D"/>
    <w:rsid w:val="00A6254D"/>
    <w:rsid w:val="00A66A9F"/>
    <w:rsid w:val="00AE1192"/>
    <w:rsid w:val="00B076F9"/>
    <w:rsid w:val="00B273D3"/>
    <w:rsid w:val="00BE4EFA"/>
    <w:rsid w:val="00CE54A4"/>
    <w:rsid w:val="00D224F1"/>
    <w:rsid w:val="00D41855"/>
    <w:rsid w:val="00DF59BC"/>
    <w:rsid w:val="00FB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A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254D"/>
  </w:style>
  <w:style w:type="paragraph" w:customStyle="1" w:styleId="p1">
    <w:name w:val="p1"/>
    <w:basedOn w:val="a"/>
    <w:rsid w:val="00A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254D"/>
  </w:style>
  <w:style w:type="paragraph" w:styleId="a3">
    <w:name w:val="List Paragraph"/>
    <w:basedOn w:val="a"/>
    <w:uiPriority w:val="34"/>
    <w:qFormat/>
    <w:rsid w:val="00914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A961-CE74-451D-BE3D-F8E58707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2018-03-07T08:04:00Z</cp:lastPrinted>
  <dcterms:created xsi:type="dcterms:W3CDTF">2018-01-19T11:19:00Z</dcterms:created>
  <dcterms:modified xsi:type="dcterms:W3CDTF">2018-03-07T08:04:00Z</dcterms:modified>
</cp:coreProperties>
</file>